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4D9F" w:rsidRPr="00D64D9F" w:rsidRDefault="00D64D9F">
      <w:pPr>
        <w:rPr>
          <w:b/>
          <w:noProof/>
          <w:lang w:eastAsia="es-ES"/>
        </w:rPr>
      </w:pPr>
      <w:r w:rsidRPr="00D64D9F">
        <w:rPr>
          <w:b/>
          <w:noProof/>
          <w:lang w:eastAsia="es-ES"/>
        </w:rPr>
        <w:t>REPORTES ESTADÍSTICOS</w:t>
      </w:r>
      <w:bookmarkStart w:id="0" w:name="_GoBack"/>
      <w:bookmarkEnd w:id="0"/>
    </w:p>
    <w:p w:rsidR="005113DE" w:rsidRDefault="009B6915">
      <w:pPr>
        <w:rPr>
          <w:noProof/>
          <w:lang w:eastAsia="es-ES"/>
        </w:rPr>
      </w:pPr>
      <w:r>
        <w:rPr>
          <w:noProof/>
          <w:lang w:eastAsia="es-ES"/>
        </w:rPr>
        <w:t>BALANCE DE ENERGÍA NACIONAL (MENSUAL)</w:t>
      </w:r>
      <w:r>
        <w:rPr>
          <w:noProof/>
          <w:lang w:eastAsia="es-ES"/>
        </w:rPr>
        <w:drawing>
          <wp:inline distT="0" distB="0" distL="0" distR="0">
            <wp:extent cx="5400040" cy="391096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Default="005113DE"/>
    <w:p w:rsidR="009B6915" w:rsidRDefault="009B6915">
      <w:r>
        <w:t>BALANCE DE ENERGÍA NACIONAL (MULTIANUAL)</w:t>
      </w:r>
    </w:p>
    <w:p w:rsidR="00AC45E7" w:rsidRDefault="009B6915">
      <w:pPr>
        <w:rPr>
          <w:b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400040" cy="3905250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Pr="005113DE" w:rsidRDefault="005113DE">
      <w:r w:rsidRPr="005113DE">
        <w:t>PRODUCCIÓN DE ENERGÍA MENSUAL</w:t>
      </w:r>
    </w:p>
    <w:p w:rsidR="009B6915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3385185"/>
            <wp:effectExtent l="0" t="0" r="0" b="571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Pr="005113DE" w:rsidRDefault="005113DE">
      <w:r w:rsidRPr="005113DE">
        <w:t>PRODUCCIÓN DE ENERGÍA ANUAL</w:t>
      </w:r>
    </w:p>
    <w:p w:rsidR="009B6915" w:rsidRDefault="009B6915">
      <w:pPr>
        <w:rPr>
          <w:b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400040" cy="4008120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Default="005113DE">
      <w:r>
        <w:br w:type="page"/>
      </w:r>
    </w:p>
    <w:p w:rsidR="005113DE" w:rsidRPr="005113DE" w:rsidRDefault="005113DE">
      <w:r w:rsidRPr="005113DE">
        <w:lastRenderedPageBreak/>
        <w:t xml:space="preserve">PÉRDIDAS </w:t>
      </w:r>
      <w:r>
        <w:t>DE ENEGÍA (MENSUAL)</w:t>
      </w:r>
    </w:p>
    <w:p w:rsidR="009B6915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4260215"/>
            <wp:effectExtent l="0" t="0" r="0" b="698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Pr="005113DE" w:rsidRDefault="005113DE">
      <w:r w:rsidRPr="005113DE">
        <w:t xml:space="preserve">PÉRDIDAS DE ENERGÍA </w:t>
      </w:r>
      <w:r>
        <w:t>(ANUAL)</w:t>
      </w:r>
    </w:p>
    <w:p w:rsidR="009B6915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2642235"/>
            <wp:effectExtent l="0" t="0" r="0" b="571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Default="005113DE">
      <w:pPr>
        <w:rPr>
          <w:b/>
        </w:rPr>
      </w:pPr>
      <w:r>
        <w:rPr>
          <w:b/>
        </w:rPr>
        <w:br w:type="page"/>
      </w:r>
    </w:p>
    <w:p w:rsidR="005113DE" w:rsidRPr="005113DE" w:rsidRDefault="005113DE">
      <w:r w:rsidRPr="005113DE">
        <w:lastRenderedPageBreak/>
        <w:t>PÉRDIDAS DE ENERGÍA EN EL TRANSMISOR (MENSUAL)</w:t>
      </w:r>
    </w:p>
    <w:p w:rsidR="005113DE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3369310"/>
            <wp:effectExtent l="0" t="0" r="0" b="254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6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Pr="005113DE" w:rsidRDefault="005113DE" w:rsidP="005113DE">
      <w:r w:rsidRPr="005113DE">
        <w:t>PÉRDIDAS DE ENERGÍA EN EL TRANSMISOR (</w:t>
      </w:r>
      <w:r>
        <w:t>ANUAL</w:t>
      </w:r>
      <w:r w:rsidRPr="005113DE">
        <w:t>)</w:t>
      </w:r>
    </w:p>
    <w:p w:rsidR="009B6915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1563370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6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Default="005113DE">
      <w:pPr>
        <w:rPr>
          <w:b/>
        </w:rPr>
      </w:pPr>
      <w:r>
        <w:rPr>
          <w:b/>
        </w:rPr>
        <w:br w:type="page"/>
      </w:r>
    </w:p>
    <w:p w:rsidR="005113DE" w:rsidRPr="005113DE" w:rsidRDefault="005113DE">
      <w:r w:rsidRPr="005113DE">
        <w:lastRenderedPageBreak/>
        <w:t>CONSUMO PERCÁPITA</w:t>
      </w:r>
    </w:p>
    <w:p w:rsidR="005113DE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8218805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21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3DE" w:rsidRDefault="005113DE">
      <w:pPr>
        <w:rPr>
          <w:b/>
        </w:rPr>
      </w:pPr>
      <w:r>
        <w:rPr>
          <w:b/>
        </w:rPr>
        <w:br w:type="page"/>
      </w:r>
    </w:p>
    <w:p w:rsidR="009B6915" w:rsidRPr="005113DE" w:rsidRDefault="005113DE">
      <w:r w:rsidRPr="005113DE">
        <w:lastRenderedPageBreak/>
        <w:t>COBERTURA ANUAL DEL SERVICIO ELÉCTRICO</w:t>
      </w:r>
    </w:p>
    <w:p w:rsidR="009B6915" w:rsidRDefault="009B6915">
      <w:pPr>
        <w:rPr>
          <w:b/>
        </w:rPr>
      </w:pPr>
      <w:r>
        <w:rPr>
          <w:noProof/>
          <w:lang w:eastAsia="es-ES"/>
        </w:rPr>
        <w:drawing>
          <wp:inline distT="0" distB="0" distL="0" distR="0">
            <wp:extent cx="5400040" cy="4669155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66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/>
    <w:p w:rsidR="00AC45E7" w:rsidRDefault="00AC45E7"/>
    <w:p w:rsidR="00AC45E7" w:rsidRDefault="00AC45E7"/>
    <w:p w:rsidR="00AC45E7" w:rsidRDefault="00AC45E7"/>
    <w:p w:rsidR="00AC45E7" w:rsidRDefault="00AC45E7"/>
    <w:p w:rsidR="00AC45E7" w:rsidRDefault="00AC45E7"/>
    <w:p w:rsidR="00AC45E7" w:rsidRDefault="00AC45E7"/>
    <w:p w:rsidR="00AC45E7" w:rsidRDefault="00AC45E7"/>
    <w:p w:rsidR="00AC45E7" w:rsidRDefault="00AC45E7"/>
    <w:p w:rsidR="002B4768" w:rsidRDefault="002B4768"/>
    <w:p w:rsidR="002B4768" w:rsidRDefault="002B4768"/>
    <w:p w:rsidR="002B4768" w:rsidRDefault="002B4768"/>
    <w:p w:rsidR="002B4768" w:rsidRDefault="002B4768"/>
    <w:p w:rsidR="002B4768" w:rsidRDefault="002B4768"/>
    <w:p w:rsidR="002B4768" w:rsidRDefault="002B4768"/>
    <w:p w:rsidR="002B4768" w:rsidRDefault="002B4768"/>
    <w:p w:rsidR="002B4768" w:rsidRDefault="002B4768"/>
    <w:p w:rsidR="002B4768" w:rsidRPr="002B4768" w:rsidRDefault="002B4768">
      <w:pPr>
        <w:rPr>
          <w:b/>
        </w:rPr>
      </w:pPr>
      <w:r w:rsidRPr="002B4768">
        <w:rPr>
          <w:b/>
        </w:rPr>
        <w:t>MAPAS DEL SECTOR ELÉCTRICO</w:t>
      </w:r>
    </w:p>
    <w:p w:rsidR="002B4768" w:rsidRDefault="002B4768"/>
    <w:p w:rsidR="002B4768" w:rsidRDefault="002B4768">
      <w:r>
        <w:rPr>
          <w:noProof/>
          <w:lang w:eastAsia="es-ES"/>
        </w:rPr>
        <w:drawing>
          <wp:inline distT="0" distB="0" distL="0" distR="0" wp14:anchorId="6CF02AAE" wp14:editId="0C4C7C3D">
            <wp:extent cx="5400040" cy="303593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/>
    <w:p w:rsidR="00AC45E7" w:rsidRDefault="002B4768">
      <w:pPr>
        <w:rPr>
          <w:b/>
        </w:rPr>
      </w:pPr>
      <w:r>
        <w:rPr>
          <w:b/>
        </w:rPr>
        <w:t>ESTADÍSTICA DEL SECTOR ELÉCTRICO ECUATORIANO</w:t>
      </w:r>
    </w:p>
    <w:p w:rsidR="002B4768" w:rsidRDefault="002B4768">
      <w:pPr>
        <w:rPr>
          <w:b/>
        </w:rPr>
      </w:pPr>
      <w:r>
        <w:rPr>
          <w:noProof/>
          <w:lang w:eastAsia="es-ES"/>
        </w:rPr>
        <w:drawing>
          <wp:inline distT="0" distB="0" distL="0" distR="0" wp14:anchorId="109484B8" wp14:editId="39516149">
            <wp:extent cx="5400040" cy="303593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768" w:rsidRPr="002B4768" w:rsidRDefault="002B4768">
      <w:pPr>
        <w:rPr>
          <w:b/>
        </w:rPr>
      </w:pPr>
      <w:r>
        <w:rPr>
          <w:noProof/>
          <w:lang w:eastAsia="es-ES"/>
        </w:rPr>
        <w:lastRenderedPageBreak/>
        <w:drawing>
          <wp:inline distT="0" distB="0" distL="0" distR="0" wp14:anchorId="3A7EE057" wp14:editId="036A8AC4">
            <wp:extent cx="5400040" cy="303593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768" w:rsidRDefault="002B4768">
      <w:pPr>
        <w:rPr>
          <w:b/>
        </w:rPr>
      </w:pPr>
    </w:p>
    <w:p w:rsidR="00AC45E7" w:rsidRPr="00AC45E7" w:rsidRDefault="00AC45E7">
      <w:pPr>
        <w:rPr>
          <w:b/>
        </w:rPr>
      </w:pPr>
      <w:r w:rsidRPr="00AC45E7">
        <w:rPr>
          <w:b/>
        </w:rPr>
        <w:t>PORTAL INTERNO</w:t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450BBF0A" wp14:editId="3BF9F8F7">
            <wp:extent cx="5400040" cy="303593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6C59792E" wp14:editId="40E11B41">
            <wp:extent cx="5400040" cy="303593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C45E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5A00" w:rsidRDefault="00265A00" w:rsidP="005113DE">
      <w:pPr>
        <w:spacing w:after="0" w:line="240" w:lineRule="auto"/>
      </w:pPr>
      <w:r>
        <w:separator/>
      </w:r>
    </w:p>
  </w:endnote>
  <w:endnote w:type="continuationSeparator" w:id="0">
    <w:p w:rsidR="00265A00" w:rsidRDefault="00265A00" w:rsidP="005113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5A00" w:rsidRDefault="00265A00" w:rsidP="005113DE">
      <w:pPr>
        <w:spacing w:after="0" w:line="240" w:lineRule="auto"/>
      </w:pPr>
      <w:r>
        <w:separator/>
      </w:r>
    </w:p>
  </w:footnote>
  <w:footnote w:type="continuationSeparator" w:id="0">
    <w:p w:rsidR="00265A00" w:rsidRDefault="00265A00" w:rsidP="005113D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5E7"/>
    <w:rsid w:val="000A04FA"/>
    <w:rsid w:val="001F230C"/>
    <w:rsid w:val="00265A00"/>
    <w:rsid w:val="002B4768"/>
    <w:rsid w:val="005113DE"/>
    <w:rsid w:val="005905AF"/>
    <w:rsid w:val="00662566"/>
    <w:rsid w:val="00936B63"/>
    <w:rsid w:val="00963B91"/>
    <w:rsid w:val="009B6915"/>
    <w:rsid w:val="00AC45E7"/>
    <w:rsid w:val="00C207CB"/>
    <w:rsid w:val="00D64D9F"/>
    <w:rsid w:val="00F45E39"/>
    <w:rsid w:val="00FA751D"/>
    <w:rsid w:val="00FD5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9C9E66DD-6441-4EBF-8F29-5FE07E71E1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AC45E7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5113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113DE"/>
  </w:style>
  <w:style w:type="paragraph" w:styleId="Piedepgina">
    <w:name w:val="footer"/>
    <w:basedOn w:val="Normal"/>
    <w:link w:val="PiedepginaCar"/>
    <w:uiPriority w:val="99"/>
    <w:unhideWhenUsed/>
    <w:rsid w:val="005113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113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10</Pages>
  <Words>78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Wilson W.C. Calvopiña</dc:creator>
  <cp:keywords/>
  <dc:description/>
  <cp:lastModifiedBy>Byron Escobar</cp:lastModifiedBy>
  <cp:revision>6</cp:revision>
  <dcterms:created xsi:type="dcterms:W3CDTF">2014-09-30T04:34:00Z</dcterms:created>
  <dcterms:modified xsi:type="dcterms:W3CDTF">2017-02-01T22:57:00Z</dcterms:modified>
</cp:coreProperties>
</file>